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5E" w:rsidRPr="00D4024B" w:rsidRDefault="00AA745E" w:rsidP="00AA74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24B">
        <w:rPr>
          <w:rFonts w:ascii="Times New Roman" w:eastAsia="Calibri" w:hAnsi="Times New Roman" w:cs="Times New Roman"/>
          <w:b/>
          <w:sz w:val="28"/>
          <w:szCs w:val="28"/>
        </w:rPr>
        <w:t>Мастер класс для воспитателей  «Современные н</w:t>
      </w:r>
      <w:r w:rsidR="00F17AB6" w:rsidRPr="00D4024B">
        <w:rPr>
          <w:rFonts w:ascii="Times New Roman" w:eastAsia="Calibri" w:hAnsi="Times New Roman" w:cs="Times New Roman"/>
          <w:b/>
          <w:sz w:val="28"/>
          <w:szCs w:val="28"/>
        </w:rPr>
        <w:t>етрадиционные техники рисования. Рисование с помощью целлофанового пакета»</w:t>
      </w:r>
      <w:r w:rsidR="00071AA6" w:rsidRPr="00D402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A745E" w:rsidRPr="00D4024B" w:rsidRDefault="00AA745E" w:rsidP="00AA7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745E" w:rsidRPr="00D4024B" w:rsidRDefault="00AA745E" w:rsidP="00AA7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Подготовительный этап:</w:t>
      </w:r>
      <w:bookmarkStart w:id="0" w:name="_GoBack"/>
      <w:bookmarkEnd w:id="0"/>
    </w:p>
    <w:p w:rsidR="00AA745E" w:rsidRPr="00D4024B" w:rsidRDefault="00AA745E" w:rsidP="00AA7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1.     Оформить выставку детских рисунков в различной технике рисования.</w:t>
      </w:r>
    </w:p>
    <w:p w:rsidR="009C3299" w:rsidRPr="00D4024B" w:rsidRDefault="00AA745E" w:rsidP="00AA7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2.     Подготовить видеоролик «Волшебные краски».</w:t>
      </w:r>
      <w:r w:rsidRPr="00D4024B">
        <w:rPr>
          <w:rFonts w:ascii="Times New Roman" w:eastAsia="Calibri" w:hAnsi="Times New Roman" w:cs="Times New Roman"/>
          <w:sz w:val="28"/>
          <w:szCs w:val="28"/>
        </w:rPr>
        <w:br/>
      </w:r>
      <w:r w:rsidRPr="00D4024B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 расширять знания воспитателей через знакомство с нетрадиционными техниками рисования, как средством развития интереса дошкольников к изобразительному творчеству.</w:t>
      </w:r>
      <w:r w:rsidRPr="00D4024B">
        <w:rPr>
          <w:rFonts w:ascii="Times New Roman" w:eastAsia="Calibri" w:hAnsi="Times New Roman" w:cs="Times New Roman"/>
          <w:sz w:val="28"/>
          <w:szCs w:val="28"/>
        </w:rPr>
        <w:br/>
      </w:r>
      <w:r w:rsidRPr="00D4024B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proofErr w:type="gramStart"/>
      <w:r w:rsidRPr="00D4024B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D4024B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познакомить педагогов с нетрадиционной техникой рисования </w:t>
      </w:r>
      <w:r w:rsidR="009C3299" w:rsidRPr="00D4024B">
        <w:rPr>
          <w:rFonts w:ascii="Times New Roman" w:eastAsia="Calibri" w:hAnsi="Times New Roman" w:cs="Times New Roman"/>
          <w:sz w:val="28"/>
          <w:szCs w:val="28"/>
        </w:rPr>
        <w:t xml:space="preserve">–рисование пакетом; </w:t>
      </w:r>
      <w:r w:rsidR="009C3299" w:rsidRPr="00D4024B">
        <w:rPr>
          <w:rFonts w:ascii="Times New Roman" w:eastAsia="Calibri" w:hAnsi="Times New Roman" w:cs="Times New Roman"/>
          <w:sz w:val="28"/>
          <w:szCs w:val="28"/>
        </w:rPr>
        <w:br/>
        <w:t xml:space="preserve">-повысить уровень мастерства педагогов; </w:t>
      </w:r>
      <w:r w:rsidR="009C3299" w:rsidRPr="00D4024B">
        <w:rPr>
          <w:rFonts w:ascii="Times New Roman" w:eastAsia="Calibri" w:hAnsi="Times New Roman" w:cs="Times New Roman"/>
          <w:sz w:val="28"/>
          <w:szCs w:val="28"/>
        </w:rPr>
        <w:br/>
      </w:r>
      <w:r w:rsidR="009C3299" w:rsidRPr="00D4024B">
        <w:rPr>
          <w:rFonts w:ascii="Times New Roman" w:eastAsia="Calibri" w:hAnsi="Times New Roman" w:cs="Times New Roman"/>
          <w:b/>
          <w:sz w:val="28"/>
          <w:szCs w:val="28"/>
        </w:rPr>
        <w:t>Методы и приёмы:</w:t>
      </w:r>
      <w:r w:rsidR="009C3299" w:rsidRPr="00D4024B">
        <w:rPr>
          <w:rFonts w:ascii="Times New Roman" w:eastAsia="Calibri" w:hAnsi="Times New Roman" w:cs="Times New Roman"/>
          <w:sz w:val="28"/>
          <w:szCs w:val="28"/>
        </w:rPr>
        <w:t xml:space="preserve">  репродуктивный, практический, словесный, наглядный.</w:t>
      </w:r>
    </w:p>
    <w:p w:rsidR="009C3299" w:rsidRPr="00D4024B" w:rsidRDefault="009C3299" w:rsidP="00AA7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024B">
        <w:rPr>
          <w:rFonts w:ascii="Times New Roman" w:eastAsia="Calibri" w:hAnsi="Times New Roman" w:cs="Times New Roman"/>
          <w:sz w:val="28"/>
          <w:szCs w:val="28"/>
        </w:rPr>
        <w:t>Оборудование: рисунки, выполненные в нетрадиционной технике  рисования, видеоролик на данную тему, материал для пра</w:t>
      </w:r>
      <w:r w:rsidR="00F17AB6" w:rsidRPr="00D4024B">
        <w:rPr>
          <w:rFonts w:ascii="Times New Roman" w:eastAsia="Calibri" w:hAnsi="Times New Roman" w:cs="Times New Roman"/>
          <w:sz w:val="28"/>
          <w:szCs w:val="28"/>
        </w:rPr>
        <w:t>ктической деятельности: гуашь</w:t>
      </w:r>
      <w:r w:rsidRPr="00D4024B">
        <w:rPr>
          <w:rFonts w:ascii="Times New Roman" w:eastAsia="Calibri" w:hAnsi="Times New Roman" w:cs="Times New Roman"/>
          <w:sz w:val="28"/>
          <w:szCs w:val="28"/>
        </w:rPr>
        <w:t>, кисточки, листы акварель, баночка с водой, пакеты.</w:t>
      </w:r>
      <w:proofErr w:type="gramEnd"/>
    </w:p>
    <w:p w:rsidR="00AA745E" w:rsidRPr="00D4024B" w:rsidRDefault="00AA745E" w:rsidP="00AA7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789A" w:rsidRPr="00D4024B" w:rsidRDefault="0052789A" w:rsidP="00AA74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24B">
        <w:rPr>
          <w:rFonts w:ascii="Times New Roman" w:eastAsia="Calibri" w:hAnsi="Times New Roman" w:cs="Times New Roman"/>
          <w:b/>
          <w:sz w:val="28"/>
          <w:szCs w:val="28"/>
        </w:rPr>
        <w:t>Ход мастер – класса:</w:t>
      </w:r>
    </w:p>
    <w:p w:rsidR="008E2DC2" w:rsidRPr="00D4024B" w:rsidRDefault="008E2DC2" w:rsidP="00AA745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4024B">
        <w:rPr>
          <w:rFonts w:ascii="Times New Roman" w:eastAsia="Calibri" w:hAnsi="Times New Roman" w:cs="Times New Roman"/>
          <w:i/>
          <w:sz w:val="28"/>
          <w:szCs w:val="28"/>
        </w:rPr>
        <w:t>Просмотр видеоролика «Волшебные краски»</w:t>
      </w:r>
    </w:p>
    <w:p w:rsidR="002F5680" w:rsidRPr="00D4024B" w:rsidRDefault="002F5680" w:rsidP="00AA745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4024B">
        <w:rPr>
          <w:rFonts w:ascii="Times New Roman" w:eastAsia="Calibri" w:hAnsi="Times New Roman" w:cs="Times New Roman"/>
          <w:i/>
          <w:sz w:val="28"/>
          <w:szCs w:val="28"/>
        </w:rPr>
        <w:t>Вступительная часть.</w:t>
      </w:r>
    </w:p>
    <w:p w:rsidR="008E2DC2" w:rsidRPr="00D4024B" w:rsidRDefault="008E2DC2" w:rsidP="008E2D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«… Это правда! Ну чего же тут скрывать?</w:t>
      </w:r>
    </w:p>
    <w:p w:rsidR="008E2DC2" w:rsidRPr="00D4024B" w:rsidRDefault="008E2DC2" w:rsidP="008E2D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Дети любят, очень любят рисовать.</w:t>
      </w:r>
    </w:p>
    <w:p w:rsidR="008E2DC2" w:rsidRPr="00D4024B" w:rsidRDefault="008E2DC2" w:rsidP="008E2D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На бумаге, на асфальте, на стене.</w:t>
      </w:r>
    </w:p>
    <w:p w:rsidR="008E2DC2" w:rsidRPr="00D4024B" w:rsidRDefault="008E2DC2" w:rsidP="008E2D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И в трамвае на окне…» (Э. Успенский)</w:t>
      </w:r>
    </w:p>
    <w:p w:rsidR="00E43A7C" w:rsidRPr="00D4024B" w:rsidRDefault="00E43A7C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Все мы –</w:t>
      </w:r>
      <w:r w:rsidR="00F17AB6" w:rsidRPr="00D402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практики и знаем, что изобразительная деятельность влияет на всестороннее развитие личности ребёнка: творческое, эстетическое, </w:t>
      </w:r>
      <w:proofErr w:type="spellStart"/>
      <w:r w:rsidRPr="00D4024B">
        <w:rPr>
          <w:rFonts w:ascii="Times New Roman" w:eastAsia="Calibri" w:hAnsi="Times New Roman" w:cs="Times New Roman"/>
          <w:sz w:val="28"/>
          <w:szCs w:val="28"/>
        </w:rPr>
        <w:t>позновательное</w:t>
      </w:r>
      <w:proofErr w:type="spellEnd"/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 и т. д., именно поэтому я выбрала данное направление приоритетным в своей педагогической деятельности.</w:t>
      </w:r>
    </w:p>
    <w:p w:rsidR="00E43A7C" w:rsidRPr="00D4024B" w:rsidRDefault="00E43A7C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Человечество не стоит на месте, мы постоянно развиваемся и придумываем что – то новое. Так и в области </w:t>
      </w:r>
      <w:proofErr w:type="spellStart"/>
      <w:r w:rsidRPr="00D4024B">
        <w:rPr>
          <w:rFonts w:ascii="Times New Roman" w:eastAsia="Calibri" w:hAnsi="Times New Roman" w:cs="Times New Roman"/>
          <w:sz w:val="28"/>
          <w:szCs w:val="28"/>
        </w:rPr>
        <w:t>изодеятельности</w:t>
      </w:r>
      <w:proofErr w:type="spellEnd"/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 появилось много новых нетрадиционных техник.</w:t>
      </w:r>
    </w:p>
    <w:p w:rsidR="0052789A" w:rsidRPr="00D4024B" w:rsidRDefault="008E2DC2" w:rsidP="008E2D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Рисование с использованием нетрадиционных техник завораживает и увлекает детей, Это свободный творческий процесс, когда не присутствует слово нельзя, а существует возможность нарушать правила использования некоторых материалов и инструментов.</w:t>
      </w:r>
    </w:p>
    <w:p w:rsidR="00E43A7C" w:rsidRPr="00D4024B" w:rsidRDefault="00E43A7C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Применение нетрадиционных техник рисования создает атмосферу непринужденности, раскованности, способствуют развитию инициативы, самостоятельности детей, позволяет ребенку отойти от предметного изображения, выразить в рисунке свои чувства и эмоции, вселяет уверенность ребёнка в своих силах, создает эмоционально-положительное отношение к деятельности. </w:t>
      </w:r>
    </w:p>
    <w:p w:rsidR="00D77144" w:rsidRPr="00D4024B" w:rsidRDefault="00D77144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Готовясь к сегодняшнему дню, я очень много думала, о какой из нетрадиционных техник рисования сегодня вести речь. Различных техник  существует очень много, среди которых существуют и такие, которые дают </w:t>
      </w:r>
      <w:r w:rsidRPr="00D402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самые неожиданные и непредсказуемые варианты художественного изображения. В итоге я  остановилась на этой, как мне кажется очень интересной технике – рисование с использованием </w:t>
      </w:r>
      <w:proofErr w:type="spellStart"/>
      <w:r w:rsidRPr="00D4024B">
        <w:rPr>
          <w:rFonts w:ascii="Times New Roman" w:eastAsia="Calibri" w:hAnsi="Times New Roman" w:cs="Times New Roman"/>
          <w:sz w:val="28"/>
          <w:szCs w:val="28"/>
        </w:rPr>
        <w:t>целофанового</w:t>
      </w:r>
      <w:proofErr w:type="spellEnd"/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 пакета.</w:t>
      </w:r>
    </w:p>
    <w:p w:rsidR="00D77144" w:rsidRPr="00D4024B" w:rsidRDefault="00D77144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С помощью этой техники всегда получается очень интересный результат, она </w:t>
      </w:r>
      <w:proofErr w:type="gramStart"/>
      <w:r w:rsidRPr="00D4024B">
        <w:rPr>
          <w:rFonts w:ascii="Times New Roman" w:eastAsia="Calibri" w:hAnsi="Times New Roman" w:cs="Times New Roman"/>
          <w:sz w:val="28"/>
          <w:szCs w:val="28"/>
        </w:rPr>
        <w:t>довольна</w:t>
      </w:r>
      <w:proofErr w:type="gramEnd"/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 проста в исполнении и потому она очень нравится детям. </w:t>
      </w:r>
    </w:p>
    <w:p w:rsidR="00496AC7" w:rsidRPr="00D4024B" w:rsidRDefault="00071AA6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Данная техника может быть применена  для рисования морского пейзажа, лесной поляны, пустыни и т.д. </w:t>
      </w:r>
    </w:p>
    <w:p w:rsidR="00071AA6" w:rsidRPr="00D4024B" w:rsidRDefault="00071AA6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Работая с детьми, пожарная безопасность – одна из самых важных и актуальных тем, которую изучают в детском саду с самого младшего возраста. Мы ежегодно берём эту тему, закрепляем изученный материал и добавляем </w:t>
      </w:r>
      <w:r w:rsidR="002F5680" w:rsidRPr="00D4024B">
        <w:rPr>
          <w:rFonts w:ascii="Times New Roman" w:eastAsia="Calibri" w:hAnsi="Times New Roman" w:cs="Times New Roman"/>
          <w:sz w:val="28"/>
          <w:szCs w:val="28"/>
        </w:rPr>
        <w:t>новый с учётом возрастных особенностей детей. На занятиях по рисованию мы изображаем разнообразные сюжеты, связанные с пожаром. А пожара без огня не бывает. Мы решили попробовать новый для нас нетрадиционный способ изображения огня. Он нам сразу понравился своей простотой и быстротой. И я решила сегодня с вами порисовать именно таким способом.</w:t>
      </w:r>
    </w:p>
    <w:p w:rsidR="002F5680" w:rsidRPr="00D4024B" w:rsidRDefault="002F5680" w:rsidP="00E43A7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4024B">
        <w:rPr>
          <w:rFonts w:ascii="Times New Roman" w:eastAsia="Calibri" w:hAnsi="Times New Roman" w:cs="Times New Roman"/>
          <w:i/>
          <w:sz w:val="28"/>
          <w:szCs w:val="28"/>
        </w:rPr>
        <w:t>Практическая (основная) часть.</w:t>
      </w:r>
    </w:p>
    <w:p w:rsidR="002F5680" w:rsidRPr="00D4024B" w:rsidRDefault="00A03B1F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Упражнение – релаксация «Хорошее настроение»</w:t>
      </w:r>
    </w:p>
    <w:p w:rsidR="00A03B1F" w:rsidRPr="00D4024B" w:rsidRDefault="00A03B1F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Каждому участнику предлагается закончить фразу «У меня хорошее настроение когда…»</w:t>
      </w:r>
    </w:p>
    <w:p w:rsidR="00A03B1F" w:rsidRPr="00D4024B" w:rsidRDefault="00A03B1F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gramStart"/>
      <w:r w:rsidRPr="00D4024B">
        <w:rPr>
          <w:rFonts w:ascii="Times New Roman" w:eastAsia="Calibri" w:hAnsi="Times New Roman" w:cs="Times New Roman"/>
          <w:sz w:val="28"/>
          <w:szCs w:val="28"/>
        </w:rPr>
        <w:t>надеюсь</w:t>
      </w:r>
      <w:proofErr w:type="gramEnd"/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 настроение у всех хорошее, а если не очень, то к завершению нашего сегодняшнего мероприятия оно обязательно повысится. Присаживайтесь по</w:t>
      </w:r>
      <w:r w:rsidR="00A26276" w:rsidRPr="00D402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удобнее, максимально резко поднимите плечи, широко разведите их назад и опустите. </w:t>
      </w:r>
    </w:p>
    <w:p w:rsidR="00A03B1F" w:rsidRPr="00D4024B" w:rsidRDefault="00A03B1F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Упражнение «Гора с плеч»</w:t>
      </w:r>
    </w:p>
    <w:p w:rsidR="00A03B1F" w:rsidRPr="00D4024B" w:rsidRDefault="00A03B1F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Такой должна быть постоянно  ваша осанка.</w:t>
      </w:r>
    </w:p>
    <w:p w:rsidR="00A03B1F" w:rsidRPr="00D4024B" w:rsidRDefault="00A03B1F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Итак, мы приступаем к рисованию огня. Нам понадобятся:</w:t>
      </w:r>
    </w:p>
    <w:p w:rsidR="00A03B1F" w:rsidRPr="00D4024B" w:rsidRDefault="00A03B1F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-краски гуашь жёлтого, красного и чёрного цвета;</w:t>
      </w:r>
    </w:p>
    <w:p w:rsidR="00A03B1F" w:rsidRPr="00D4024B" w:rsidRDefault="00A03B1F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-бумага для рисования красками;</w:t>
      </w:r>
    </w:p>
    <w:p w:rsidR="00A03B1F" w:rsidRPr="00D4024B" w:rsidRDefault="00A03B1F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- широкая кисть;</w:t>
      </w:r>
    </w:p>
    <w:p w:rsidR="00A03B1F" w:rsidRPr="00D4024B" w:rsidRDefault="00A03B1F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-</w:t>
      </w:r>
      <w:r w:rsidR="001A4395" w:rsidRPr="00D4024B">
        <w:rPr>
          <w:rFonts w:ascii="Times New Roman" w:eastAsia="Calibri" w:hAnsi="Times New Roman" w:cs="Times New Roman"/>
          <w:sz w:val="28"/>
          <w:szCs w:val="28"/>
        </w:rPr>
        <w:t>кусок целлофанового пакета;</w:t>
      </w:r>
    </w:p>
    <w:p w:rsidR="001A4395" w:rsidRPr="00D4024B" w:rsidRDefault="001A4395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-чашка с водой.</w:t>
      </w:r>
    </w:p>
    <w:p w:rsidR="001A4395" w:rsidRPr="00D4024B" w:rsidRDefault="001A4395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1. Берём кусок целлофана и опускаем его в чашку с водой.</w:t>
      </w:r>
    </w:p>
    <w:p w:rsidR="001A4395" w:rsidRPr="00D4024B" w:rsidRDefault="001A4395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2.Кистью в нижней части листа наносим красной гуашью большие пятна, чуть выше - жёлтой гуашью, в верхней части - небольшие пятна гуашью чёрного цвета. Добавляем несколько небольших пятен жёлтой и красной гуашью в свободном месте.</w:t>
      </w:r>
    </w:p>
    <w:p w:rsidR="001A4395" w:rsidRPr="00D4024B" w:rsidRDefault="001A4395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3.Отжимаем кусок целлофана и, не давая гуаши высохнуть, расправляем влажную плёнку на листе бумаги.</w:t>
      </w:r>
    </w:p>
    <w:p w:rsidR="001A4395" w:rsidRPr="00D4024B" w:rsidRDefault="001A4395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4. Начинаем снизу вверх «разгонять» руками краску по листу бумаги, заполняя всё пространство. Можно использовать тряпочку.</w:t>
      </w:r>
    </w:p>
    <w:p w:rsidR="001A4395" w:rsidRPr="00D4024B" w:rsidRDefault="001A4395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5. Аккуратно снимаем кусок целлофана. Даём готовому листу высохнуть. </w:t>
      </w:r>
    </w:p>
    <w:p w:rsidR="001A4395" w:rsidRPr="00D4024B" w:rsidRDefault="001A4395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6. Наносим элементы задуманного рисунка по теме «Пожар».</w:t>
      </w:r>
    </w:p>
    <w:p w:rsidR="00D97D57" w:rsidRPr="00D4024B" w:rsidRDefault="00D97D57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Наш рисунок готов. </w:t>
      </w:r>
    </w:p>
    <w:p w:rsidR="00D97D57" w:rsidRPr="00D4024B" w:rsidRDefault="00D97D57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Если же мы возьмём не гуашь, а акварель и используем этот способ рисования, у нас может получиться замечательный фон для будущего рисунка или аппликации. Но в случае с акварелью, мы накрываем лист целлофановым пакетом, слегка мнём пакет, прижимаем к бумаге и ждём минут 15-20, чтобы краска подсохла. </w:t>
      </w:r>
      <w:r w:rsidR="00A26276" w:rsidRPr="00D4024B">
        <w:rPr>
          <w:rFonts w:ascii="Times New Roman" w:eastAsia="Calibri" w:hAnsi="Times New Roman" w:cs="Times New Roman"/>
          <w:sz w:val="28"/>
          <w:szCs w:val="28"/>
        </w:rPr>
        <w:t xml:space="preserve">Плёнка прилипает к бумаге с краской, а в складочках собирается вода и акварель. В этих местах бумага посветлеет. </w:t>
      </w:r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Когда краска высохнет, осторожно снимаем плёнку. </w:t>
      </w:r>
    </w:p>
    <w:p w:rsidR="00D97D57" w:rsidRPr="00D4024B" w:rsidRDefault="00D97D57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Тонкой волшебной паутинкой покрыт лист бумаги, причём, чем более мятым будет целлофановый пакет, тем более фактурным и интересным будет рисунок. Дальше всё дело в нашей фантазии. Что можно увидеть? Море, горы, цветы. Дорисовываем изображение. Рисунок готов.</w:t>
      </w:r>
    </w:p>
    <w:p w:rsidR="00A26276" w:rsidRPr="00D4024B" w:rsidRDefault="00A26276" w:rsidP="00E43A7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4024B">
        <w:rPr>
          <w:rFonts w:ascii="Times New Roman" w:eastAsia="Calibri" w:hAnsi="Times New Roman" w:cs="Times New Roman"/>
          <w:i/>
          <w:sz w:val="28"/>
          <w:szCs w:val="28"/>
        </w:rPr>
        <w:t>Заключительная часть.</w:t>
      </w:r>
    </w:p>
    <w:p w:rsidR="00D97D57" w:rsidRPr="00D4024B" w:rsidRDefault="00D97D57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gramStart"/>
      <w:r w:rsidRPr="00D4024B">
        <w:rPr>
          <w:rFonts w:ascii="Times New Roman" w:eastAsia="Calibri" w:hAnsi="Times New Roman" w:cs="Times New Roman"/>
          <w:sz w:val="28"/>
          <w:szCs w:val="28"/>
        </w:rPr>
        <w:t>надеюсь</w:t>
      </w:r>
      <w:proofErr w:type="gramEnd"/>
      <w:r w:rsidRPr="00D4024B">
        <w:rPr>
          <w:rFonts w:ascii="Times New Roman" w:eastAsia="Calibri" w:hAnsi="Times New Roman" w:cs="Times New Roman"/>
          <w:sz w:val="28"/>
          <w:szCs w:val="28"/>
        </w:rPr>
        <w:t xml:space="preserve"> сегодня вам удалось немно</w:t>
      </w:r>
      <w:r w:rsidR="00F17AB6" w:rsidRPr="00D4024B">
        <w:rPr>
          <w:rFonts w:ascii="Times New Roman" w:eastAsia="Calibri" w:hAnsi="Times New Roman" w:cs="Times New Roman"/>
          <w:sz w:val="28"/>
          <w:szCs w:val="28"/>
        </w:rPr>
        <w:t>го расслабиться и приятно п</w:t>
      </w:r>
      <w:r w:rsidR="00A26276" w:rsidRPr="00D4024B">
        <w:rPr>
          <w:rFonts w:ascii="Times New Roman" w:eastAsia="Calibri" w:hAnsi="Times New Roman" w:cs="Times New Roman"/>
          <w:sz w:val="28"/>
          <w:szCs w:val="28"/>
        </w:rPr>
        <w:t>р</w:t>
      </w:r>
      <w:r w:rsidR="00F17AB6" w:rsidRPr="00D4024B">
        <w:rPr>
          <w:rFonts w:ascii="Times New Roman" w:eastAsia="Calibri" w:hAnsi="Times New Roman" w:cs="Times New Roman"/>
          <w:sz w:val="28"/>
          <w:szCs w:val="28"/>
        </w:rPr>
        <w:t>овести время.</w:t>
      </w:r>
    </w:p>
    <w:p w:rsidR="00F17AB6" w:rsidRPr="00D4024B" w:rsidRDefault="00F17AB6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Спасибо за внимание!</w:t>
      </w:r>
    </w:p>
    <w:p w:rsidR="00F17AB6" w:rsidRPr="00D4024B" w:rsidRDefault="00F17AB6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24B">
        <w:rPr>
          <w:rFonts w:ascii="Times New Roman" w:eastAsia="Calibri" w:hAnsi="Times New Roman" w:cs="Times New Roman"/>
          <w:sz w:val="28"/>
          <w:szCs w:val="28"/>
        </w:rPr>
        <w:t>Успехов в вашем творчестве!</w:t>
      </w:r>
    </w:p>
    <w:p w:rsidR="00A03B1F" w:rsidRPr="00D4024B" w:rsidRDefault="00A03B1F" w:rsidP="00E43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3A7C" w:rsidRPr="00D4024B" w:rsidRDefault="00E43A7C" w:rsidP="008E2DC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4024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F398A" w:rsidRPr="00D4024B" w:rsidRDefault="00AA745E" w:rsidP="00AA745E">
      <w:pPr>
        <w:spacing w:line="240" w:lineRule="auto"/>
        <w:rPr>
          <w:sz w:val="28"/>
          <w:szCs w:val="28"/>
        </w:rPr>
      </w:pPr>
      <w:r w:rsidRPr="00D4024B">
        <w:rPr>
          <w:sz w:val="28"/>
          <w:szCs w:val="28"/>
        </w:rPr>
        <w:t xml:space="preserve"> </w:t>
      </w:r>
    </w:p>
    <w:p w:rsidR="00A26276" w:rsidRPr="00D4024B" w:rsidRDefault="00A26276" w:rsidP="00AA745E">
      <w:pPr>
        <w:spacing w:line="240" w:lineRule="auto"/>
        <w:rPr>
          <w:sz w:val="28"/>
          <w:szCs w:val="28"/>
        </w:rPr>
      </w:pPr>
    </w:p>
    <w:p w:rsidR="00A26276" w:rsidRPr="00D4024B" w:rsidRDefault="00A26276" w:rsidP="00AA745E">
      <w:pPr>
        <w:spacing w:line="240" w:lineRule="auto"/>
        <w:rPr>
          <w:sz w:val="28"/>
          <w:szCs w:val="28"/>
        </w:rPr>
      </w:pPr>
    </w:p>
    <w:p w:rsidR="00A26276" w:rsidRPr="00D4024B" w:rsidRDefault="00A26276" w:rsidP="00AA745E">
      <w:pPr>
        <w:spacing w:line="240" w:lineRule="auto"/>
        <w:rPr>
          <w:sz w:val="28"/>
          <w:szCs w:val="28"/>
        </w:rPr>
      </w:pPr>
    </w:p>
    <w:p w:rsidR="00A26276" w:rsidRPr="00D4024B" w:rsidRDefault="00A26276" w:rsidP="00AA745E">
      <w:pPr>
        <w:spacing w:line="240" w:lineRule="auto"/>
        <w:rPr>
          <w:sz w:val="28"/>
          <w:szCs w:val="28"/>
        </w:rPr>
      </w:pPr>
    </w:p>
    <w:p w:rsidR="00A26276" w:rsidRPr="00D4024B" w:rsidRDefault="00A26276" w:rsidP="00AA745E">
      <w:pPr>
        <w:spacing w:line="240" w:lineRule="auto"/>
        <w:rPr>
          <w:sz w:val="28"/>
          <w:szCs w:val="28"/>
        </w:rPr>
      </w:pPr>
    </w:p>
    <w:p w:rsidR="00A26276" w:rsidRPr="00D4024B" w:rsidRDefault="00A26276" w:rsidP="00AA745E">
      <w:pPr>
        <w:spacing w:line="240" w:lineRule="auto"/>
        <w:rPr>
          <w:sz w:val="28"/>
          <w:szCs w:val="28"/>
        </w:rPr>
      </w:pPr>
    </w:p>
    <w:p w:rsidR="00A26276" w:rsidRPr="00D4024B" w:rsidRDefault="00A26276" w:rsidP="00AA745E">
      <w:pPr>
        <w:spacing w:line="240" w:lineRule="auto"/>
        <w:rPr>
          <w:sz w:val="28"/>
          <w:szCs w:val="28"/>
        </w:rPr>
      </w:pPr>
    </w:p>
    <w:p w:rsidR="00A26276" w:rsidRPr="00D4024B" w:rsidRDefault="00A26276" w:rsidP="00AA745E">
      <w:pPr>
        <w:spacing w:line="240" w:lineRule="auto"/>
        <w:rPr>
          <w:sz w:val="28"/>
          <w:szCs w:val="28"/>
        </w:rPr>
      </w:pPr>
    </w:p>
    <w:p w:rsidR="00A26276" w:rsidRPr="00D4024B" w:rsidRDefault="00A26276" w:rsidP="00AA745E">
      <w:pPr>
        <w:spacing w:line="240" w:lineRule="auto"/>
        <w:rPr>
          <w:sz w:val="28"/>
          <w:szCs w:val="28"/>
        </w:rPr>
      </w:pPr>
    </w:p>
    <w:p w:rsidR="00A26276" w:rsidRPr="00D4024B" w:rsidRDefault="00A26276" w:rsidP="00AA745E">
      <w:pPr>
        <w:spacing w:line="240" w:lineRule="auto"/>
        <w:rPr>
          <w:sz w:val="28"/>
          <w:szCs w:val="28"/>
        </w:rPr>
      </w:pPr>
    </w:p>
    <w:p w:rsidR="00A26276" w:rsidRPr="00D4024B" w:rsidRDefault="00A26276" w:rsidP="00AA745E">
      <w:pPr>
        <w:spacing w:line="240" w:lineRule="auto"/>
        <w:rPr>
          <w:sz w:val="28"/>
          <w:szCs w:val="28"/>
        </w:rPr>
      </w:pPr>
    </w:p>
    <w:p w:rsidR="00A26276" w:rsidRPr="00D4024B" w:rsidRDefault="00A26276" w:rsidP="00AA745E">
      <w:pPr>
        <w:spacing w:line="240" w:lineRule="auto"/>
        <w:rPr>
          <w:sz w:val="28"/>
          <w:szCs w:val="28"/>
        </w:rPr>
      </w:pPr>
    </w:p>
    <w:p w:rsidR="00A26276" w:rsidRPr="00D4024B" w:rsidRDefault="00A26276" w:rsidP="00AA745E">
      <w:pPr>
        <w:spacing w:line="240" w:lineRule="auto"/>
        <w:rPr>
          <w:sz w:val="28"/>
          <w:szCs w:val="28"/>
        </w:rPr>
      </w:pPr>
    </w:p>
    <w:p w:rsidR="00A26276" w:rsidRPr="00D4024B" w:rsidRDefault="00A26276" w:rsidP="00AA745E">
      <w:pPr>
        <w:spacing w:line="240" w:lineRule="auto"/>
        <w:rPr>
          <w:sz w:val="28"/>
          <w:szCs w:val="28"/>
        </w:rPr>
      </w:pPr>
    </w:p>
    <w:p w:rsidR="00A26276" w:rsidRPr="00D4024B" w:rsidRDefault="00A26276" w:rsidP="00AA745E">
      <w:pPr>
        <w:spacing w:line="240" w:lineRule="auto"/>
        <w:rPr>
          <w:sz w:val="28"/>
          <w:szCs w:val="28"/>
        </w:rPr>
      </w:pPr>
    </w:p>
    <w:sectPr w:rsidR="00A26276" w:rsidRPr="00D4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5E"/>
    <w:rsid w:val="00071AA6"/>
    <w:rsid w:val="00087D84"/>
    <w:rsid w:val="000F398A"/>
    <w:rsid w:val="001A4395"/>
    <w:rsid w:val="002F5680"/>
    <w:rsid w:val="00496AC7"/>
    <w:rsid w:val="0050321C"/>
    <w:rsid w:val="0052789A"/>
    <w:rsid w:val="008E2DC2"/>
    <w:rsid w:val="009C3299"/>
    <w:rsid w:val="00A03B1F"/>
    <w:rsid w:val="00A26276"/>
    <w:rsid w:val="00AA745E"/>
    <w:rsid w:val="00D4024B"/>
    <w:rsid w:val="00D77144"/>
    <w:rsid w:val="00D97D57"/>
    <w:rsid w:val="00E43A7C"/>
    <w:rsid w:val="00F1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леша</cp:lastModifiedBy>
  <cp:revision>7</cp:revision>
  <cp:lastPrinted>2019-02-16T09:47:00Z</cp:lastPrinted>
  <dcterms:created xsi:type="dcterms:W3CDTF">2019-01-25T09:33:00Z</dcterms:created>
  <dcterms:modified xsi:type="dcterms:W3CDTF">2019-02-16T09:49:00Z</dcterms:modified>
</cp:coreProperties>
</file>